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86-НҚ от 30.12.2025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proofErr w:type="gramStart"/>
      <w:r w:rsidRPr="00767BBF">
        <w:rPr>
          <w:color w:val="1E1D8E"/>
        </w:rPr>
        <w:tab/>
        <w:t xml:space="preserve">  №</w:t>
      </w:r>
      <w:proofErr w:type="gramEnd"/>
      <w:r w:rsidRPr="00767BBF">
        <w:rPr>
          <w:color w:val="1E1D8E"/>
        </w:rPr>
        <w:t xml:space="preserve">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810E3BF" w14:textId="03E75943" w:rsidR="00F47F8A" w:rsidRDefault="00106387" w:rsidP="00397FCB">
      <w:pPr>
        <w:contextualSpacing/>
        <w:jc w:val="center"/>
        <w:rPr>
          <w:b/>
          <w:color w:val="000000"/>
          <w:sz w:val="28"/>
          <w:szCs w:val="28"/>
          <w:lang w:val="kk-KZ" w:eastAsia="en-US"/>
        </w:rPr>
      </w:pPr>
      <w:r w:rsidRPr="00106387">
        <w:rPr>
          <w:b/>
          <w:color w:val="000000"/>
          <w:sz w:val="28"/>
          <w:szCs w:val="28"/>
          <w:lang w:val="kk-KZ" w:eastAsia="en-US"/>
        </w:rPr>
        <w:t>«2025 жылға арналған ұлттық стандарттау жоспарын бекіту туралы» Қазақстан Республикасы Сауда және интеграция министрлігі Техникалық реттеу және метрология комитеті Төрағасының 2024 жылғы 31 желтоқсандағы № 447-НҚ бұйрығына толықтырулар енгізу туралы</w:t>
      </w:r>
    </w:p>
    <w:p w14:paraId="5D582386" w14:textId="77777777" w:rsidR="00106387" w:rsidRDefault="00106387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224E6818" w14:textId="2E5063E3" w:rsidR="00106387" w:rsidRPr="00ED5DE6" w:rsidRDefault="00106387" w:rsidP="00106387">
      <w:pPr>
        <w:ind w:firstLine="709"/>
        <w:contextualSpacing/>
        <w:jc w:val="both"/>
        <w:rPr>
          <w:rFonts w:eastAsia="Calibri"/>
          <w:sz w:val="28"/>
          <w:szCs w:val="28"/>
          <w:lang w:val="kk-KZ" w:eastAsia="en-US"/>
        </w:rPr>
      </w:pPr>
      <w:r w:rsidRPr="00ED5DE6">
        <w:rPr>
          <w:rFonts w:eastAsia="Calibri"/>
          <w:sz w:val="28"/>
          <w:szCs w:val="28"/>
          <w:lang w:val="kk-KZ" w:eastAsia="en-US"/>
        </w:rPr>
        <w:t>Қазақстан Республикасы Инве</w:t>
      </w:r>
      <w:r>
        <w:rPr>
          <w:rFonts w:eastAsia="Calibri"/>
          <w:sz w:val="28"/>
          <w:szCs w:val="28"/>
          <w:lang w:val="kk-KZ" w:eastAsia="en-US"/>
        </w:rPr>
        <w:t>стициялар және даму министрінің</w:t>
      </w:r>
      <w:r>
        <w:rPr>
          <w:rFonts w:eastAsia="Calibri"/>
          <w:sz w:val="28"/>
          <w:szCs w:val="28"/>
          <w:lang w:val="kk-KZ" w:eastAsia="en-US"/>
        </w:rPr>
        <w:br/>
      </w:r>
      <w:bookmarkStart w:id="0" w:name="_GoBack"/>
      <w:bookmarkEnd w:id="0"/>
      <w:r w:rsidRPr="00ED5DE6">
        <w:rPr>
          <w:rFonts w:eastAsia="Calibri"/>
          <w:sz w:val="28"/>
          <w:szCs w:val="28"/>
          <w:lang w:val="kk-KZ" w:eastAsia="en-US"/>
        </w:rPr>
        <w:t xml:space="preserve">2018 жылғы 7 желтоқсандағы № 862 бұйрығымен бекітілген Ұлттық стандарттау жоспарын әзірлеу қағидаларының 26-тармағына сәйкес </w:t>
      </w:r>
      <w:r w:rsidRPr="00ED5DE6">
        <w:rPr>
          <w:rFonts w:eastAsia="Calibri"/>
          <w:b/>
          <w:sz w:val="28"/>
          <w:szCs w:val="28"/>
          <w:lang w:val="kk-KZ" w:eastAsia="en-US"/>
        </w:rPr>
        <w:t>БҰЙЫРАМЫН</w:t>
      </w:r>
      <w:r w:rsidRPr="00ED5DE6">
        <w:rPr>
          <w:rFonts w:eastAsia="Calibri"/>
          <w:sz w:val="28"/>
          <w:szCs w:val="28"/>
          <w:lang w:val="kk-KZ" w:eastAsia="en-US"/>
        </w:rPr>
        <w:t>:</w:t>
      </w:r>
    </w:p>
    <w:p w14:paraId="34FC14A5" w14:textId="06171F63" w:rsidR="00106387" w:rsidRPr="00ED5DE6" w:rsidRDefault="00106387" w:rsidP="00106387">
      <w:pPr>
        <w:pStyle w:val="a8"/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color w:val="000000"/>
          <w:sz w:val="28"/>
          <w:szCs w:val="28"/>
          <w:lang w:val="kk-KZ"/>
        </w:rPr>
      </w:pPr>
      <w:r w:rsidRPr="00ED5DE6">
        <w:rPr>
          <w:color w:val="000000"/>
          <w:sz w:val="28"/>
          <w:szCs w:val="28"/>
          <w:lang w:val="kk-KZ"/>
        </w:rPr>
        <w:t xml:space="preserve">Қазақстан Республикасы Сауда және интеграция министрлігі Техникалық реттеу және метрология комитеті Төрағасының «2025 жылға </w:t>
      </w:r>
      <w:r w:rsidRPr="00ED5DE6">
        <w:rPr>
          <w:sz w:val="28"/>
          <w:szCs w:val="28"/>
          <w:lang w:val="kk-KZ"/>
        </w:rPr>
        <w:t>арналған</w:t>
      </w:r>
      <w:r w:rsidRPr="00ED5DE6">
        <w:rPr>
          <w:color w:val="000000"/>
          <w:sz w:val="28"/>
          <w:szCs w:val="28"/>
          <w:lang w:val="kk-KZ"/>
        </w:rPr>
        <w:t xml:space="preserve"> ұлттық стан</w:t>
      </w:r>
      <w:r>
        <w:rPr>
          <w:color w:val="000000"/>
          <w:sz w:val="28"/>
          <w:szCs w:val="28"/>
          <w:lang w:val="kk-KZ"/>
        </w:rPr>
        <w:t>дарттау жоспарын бекіту туралы»</w:t>
      </w:r>
      <w:r>
        <w:rPr>
          <w:color w:val="000000"/>
          <w:sz w:val="28"/>
          <w:szCs w:val="28"/>
          <w:lang w:val="kk-KZ"/>
        </w:rPr>
        <w:br/>
      </w:r>
      <w:r w:rsidRPr="00ED5DE6">
        <w:rPr>
          <w:color w:val="000000"/>
          <w:sz w:val="28"/>
          <w:szCs w:val="28"/>
          <w:lang w:val="kk-KZ"/>
        </w:rPr>
        <w:t>2024 жылғы 31 желтоқсандағы № 447-НҚ бұйрығына мынадай толықтырулар енгізілсін:</w:t>
      </w:r>
    </w:p>
    <w:p w14:paraId="45B0D30F" w14:textId="77777777" w:rsidR="00106387" w:rsidRPr="00851A07" w:rsidRDefault="00106387" w:rsidP="00106387">
      <w:pPr>
        <w:pStyle w:val="ac"/>
        <w:tabs>
          <w:tab w:val="left" w:pos="993"/>
        </w:tabs>
        <w:spacing w:before="0" w:beforeAutospacing="0" w:after="0" w:afterAutospacing="0"/>
        <w:ind w:firstLine="709"/>
        <w:contextualSpacing/>
        <w:jc w:val="both"/>
        <w:rPr>
          <w:color w:val="000000"/>
          <w:sz w:val="28"/>
          <w:szCs w:val="28"/>
          <w:lang w:val="kk-KZ"/>
        </w:rPr>
      </w:pPr>
      <w:r w:rsidRPr="00851A07">
        <w:rPr>
          <w:color w:val="000000"/>
          <w:sz w:val="28"/>
          <w:szCs w:val="28"/>
          <w:lang w:val="kk-KZ"/>
        </w:rPr>
        <w:t>Көрсетілген бұйрыққа қосымшаны осы бұйрықтың қосымшасына сәйкес жаңа редакцияда жазылсын.</w:t>
      </w:r>
    </w:p>
    <w:p w14:paraId="2B9DCD7A" w14:textId="77777777" w:rsidR="00106387" w:rsidRPr="00ED5DE6" w:rsidRDefault="00106387" w:rsidP="00106387">
      <w:pPr>
        <w:pStyle w:val="a8"/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ED5DE6">
        <w:rPr>
          <w:sz w:val="28"/>
          <w:szCs w:val="28"/>
          <w:lang w:val="kk-KZ"/>
        </w:rPr>
        <w:t xml:space="preserve">Осы бұйрықтың орындалуын бақылау Қазақстан Республикасы Сауда және </w:t>
      </w:r>
      <w:r w:rsidRPr="00ED5DE6">
        <w:rPr>
          <w:color w:val="000000"/>
          <w:sz w:val="28"/>
          <w:szCs w:val="28"/>
          <w:lang w:val="kk-KZ"/>
        </w:rPr>
        <w:t>интеграция</w:t>
      </w:r>
      <w:r w:rsidRPr="00ED5DE6">
        <w:rPr>
          <w:sz w:val="28"/>
          <w:szCs w:val="28"/>
          <w:lang w:val="kk-KZ"/>
        </w:rPr>
        <w:t xml:space="preserve"> министрлігі Техникалық реттеу және метрология комитеті төрағасының жетекшілі</w:t>
      </w:r>
      <w:r>
        <w:rPr>
          <w:sz w:val="28"/>
          <w:szCs w:val="28"/>
          <w:lang w:val="kk-KZ"/>
        </w:rPr>
        <w:t>к ететін орынбасарына жүктелсін.</w:t>
      </w:r>
    </w:p>
    <w:p w14:paraId="5FE091CB" w14:textId="77777777" w:rsidR="00106387" w:rsidRPr="00ED5DE6" w:rsidRDefault="00106387" w:rsidP="00106387">
      <w:pPr>
        <w:pStyle w:val="a8"/>
        <w:numPr>
          <w:ilvl w:val="0"/>
          <w:numId w:val="19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ED5DE6">
        <w:rPr>
          <w:sz w:val="28"/>
          <w:szCs w:val="28"/>
          <w:lang w:val="kk-KZ"/>
        </w:rPr>
        <w:t>Осы бұйрық қол қойылған күнінен бастап күшіне енеді.</w:t>
      </w:r>
    </w:p>
    <w:p w14:paraId="629E48BC" w14:textId="77777777" w:rsidR="00910D6E" w:rsidRPr="00A566A4" w:rsidRDefault="00910D6E" w:rsidP="00106387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7B0499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16AF8850" w14:textId="00C01D4F" w:rsidR="00910D6E" w:rsidRPr="000213AC" w:rsidRDefault="006F7FFC" w:rsidP="007B0499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Төрайым </w:t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</w:r>
      <w:r>
        <w:rPr>
          <w:b/>
          <w:sz w:val="28"/>
          <w:szCs w:val="28"/>
          <w:lang w:val="kk-KZ"/>
        </w:rPr>
        <w:tab/>
        <w:t>Ж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>
        <w:rPr>
          <w:b/>
          <w:sz w:val="28"/>
          <w:szCs w:val="28"/>
          <w:lang w:val="kk-KZ"/>
        </w:rPr>
        <w:t>Есенбекова</w:t>
      </w:r>
    </w:p>
    <w:sectPr w:rsidR="00910D6E" w:rsidRPr="000213AC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11:12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14:09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30.12.2025 15:10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95D368" w14:textId="77777777" w:rsidR="0048259E" w:rsidRDefault="0048259E" w:rsidP="00FD5F26">
      <w:r>
        <w:separator/>
      </w:r>
    </w:p>
  </w:endnote>
  <w:endnote w:type="continuationSeparator" w:id="0">
    <w:p w14:paraId="6B0F326F" w14:textId="77777777" w:rsidR="0048259E" w:rsidRDefault="0048259E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15:57.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30.12.2025 15:57.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FA8D916" w14:textId="77777777" w:rsidR="0048259E" w:rsidRDefault="0048259E" w:rsidP="00FD5F26">
      <w:r>
        <w:separator/>
      </w:r>
    </w:p>
  </w:footnote>
  <w:footnote w:type="continuationSeparator" w:id="0">
    <w:p w14:paraId="7FCCC4E5" w14:textId="77777777" w:rsidR="0048259E" w:rsidRDefault="0048259E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233B619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7F8A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polyline w14:anchorId="1C4BCB87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3E3D3D"/>
    <w:multiLevelType w:val="hybridMultilevel"/>
    <w:tmpl w:val="9210D39A"/>
    <w:lvl w:ilvl="0" w:tplc="55481E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A60D48"/>
    <w:multiLevelType w:val="hybridMultilevel"/>
    <w:tmpl w:val="3C0C03EA"/>
    <w:lvl w:ilvl="0" w:tplc="8D26843A">
      <w:start w:val="1"/>
      <w:numFmt w:val="decimal"/>
      <w:lvlText w:val="%1."/>
      <w:lvlJc w:val="left"/>
      <w:pPr>
        <w:ind w:left="1909" w:hanging="1200"/>
      </w:pPr>
      <w:rPr>
        <w:rFonts w:ascii="Times New Roman" w:eastAsiaTheme="minorHAnsi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A4E3D95"/>
    <w:multiLevelType w:val="hybridMultilevel"/>
    <w:tmpl w:val="91585334"/>
    <w:lvl w:ilvl="0" w:tplc="15502742">
      <w:start w:val="1"/>
      <w:numFmt w:val="decimal"/>
      <w:lvlText w:val="%1."/>
      <w:lvlJc w:val="left"/>
      <w:pPr>
        <w:ind w:left="1129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473E5645"/>
    <w:multiLevelType w:val="hybridMultilevel"/>
    <w:tmpl w:val="D2B026EE"/>
    <w:lvl w:ilvl="0" w:tplc="F93E6B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6D9A79B8"/>
    <w:multiLevelType w:val="hybridMultilevel"/>
    <w:tmpl w:val="CB5E84D2"/>
    <w:lvl w:ilvl="0" w:tplc="16F4DB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78AF33F7"/>
    <w:multiLevelType w:val="hybridMultilevel"/>
    <w:tmpl w:val="961C2C0C"/>
    <w:lvl w:ilvl="0" w:tplc="37925D9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4"/>
  </w:num>
  <w:num w:numId="2">
    <w:abstractNumId w:val="6"/>
  </w:num>
  <w:num w:numId="3">
    <w:abstractNumId w:val="11"/>
  </w:num>
  <w:num w:numId="4">
    <w:abstractNumId w:val="16"/>
  </w:num>
  <w:num w:numId="5">
    <w:abstractNumId w:val="2"/>
  </w:num>
  <w:num w:numId="6">
    <w:abstractNumId w:val="0"/>
  </w:num>
  <w:num w:numId="7">
    <w:abstractNumId w:val="10"/>
  </w:num>
  <w:num w:numId="8">
    <w:abstractNumId w:val="3"/>
  </w:num>
  <w:num w:numId="9">
    <w:abstractNumId w:val="7"/>
  </w:num>
  <w:num w:numId="10">
    <w:abstractNumId w:val="17"/>
  </w:num>
  <w:num w:numId="11">
    <w:abstractNumId w:val="1"/>
  </w:num>
  <w:num w:numId="12">
    <w:abstractNumId w:val="13"/>
  </w:num>
  <w:num w:numId="13">
    <w:abstractNumId w:val="8"/>
  </w:num>
  <w:num w:numId="14">
    <w:abstractNumId w:val="15"/>
  </w:num>
  <w:num w:numId="15">
    <w:abstractNumId w:val="4"/>
  </w:num>
  <w:num w:numId="16">
    <w:abstractNumId w:val="18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9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748AB"/>
    <w:rsid w:val="00092E10"/>
    <w:rsid w:val="000B0F81"/>
    <w:rsid w:val="000C706E"/>
    <w:rsid w:val="0010329D"/>
    <w:rsid w:val="00106387"/>
    <w:rsid w:val="001307DD"/>
    <w:rsid w:val="001308B3"/>
    <w:rsid w:val="00132F9E"/>
    <w:rsid w:val="00137916"/>
    <w:rsid w:val="00162060"/>
    <w:rsid w:val="00183AB2"/>
    <w:rsid w:val="0018637D"/>
    <w:rsid w:val="0019097A"/>
    <w:rsid w:val="001D2BAD"/>
    <w:rsid w:val="001E0965"/>
    <w:rsid w:val="001F5BAD"/>
    <w:rsid w:val="001F7C9B"/>
    <w:rsid w:val="00210A45"/>
    <w:rsid w:val="00212C59"/>
    <w:rsid w:val="002303C8"/>
    <w:rsid w:val="0026443C"/>
    <w:rsid w:val="00277FA5"/>
    <w:rsid w:val="002871F7"/>
    <w:rsid w:val="002A2DA3"/>
    <w:rsid w:val="002F0907"/>
    <w:rsid w:val="003053DF"/>
    <w:rsid w:val="00313859"/>
    <w:rsid w:val="00323A21"/>
    <w:rsid w:val="00332D9B"/>
    <w:rsid w:val="003331B9"/>
    <w:rsid w:val="00353AC9"/>
    <w:rsid w:val="00381B9C"/>
    <w:rsid w:val="00384B5C"/>
    <w:rsid w:val="00397FCB"/>
    <w:rsid w:val="003B0DBE"/>
    <w:rsid w:val="003C7E11"/>
    <w:rsid w:val="00424126"/>
    <w:rsid w:val="00441C59"/>
    <w:rsid w:val="0048259E"/>
    <w:rsid w:val="004847C6"/>
    <w:rsid w:val="00495D35"/>
    <w:rsid w:val="004D2997"/>
    <w:rsid w:val="004D4420"/>
    <w:rsid w:val="004E022C"/>
    <w:rsid w:val="004E0B0C"/>
    <w:rsid w:val="004E0E72"/>
    <w:rsid w:val="004F144B"/>
    <w:rsid w:val="00505E51"/>
    <w:rsid w:val="00546120"/>
    <w:rsid w:val="005542F2"/>
    <w:rsid w:val="00575209"/>
    <w:rsid w:val="00584DEB"/>
    <w:rsid w:val="005B0376"/>
    <w:rsid w:val="005B0E9C"/>
    <w:rsid w:val="005B5ABB"/>
    <w:rsid w:val="005C0A26"/>
    <w:rsid w:val="005D0051"/>
    <w:rsid w:val="005E2AB6"/>
    <w:rsid w:val="005E4207"/>
    <w:rsid w:val="005F6DE7"/>
    <w:rsid w:val="00604BC4"/>
    <w:rsid w:val="00620DD0"/>
    <w:rsid w:val="00621512"/>
    <w:rsid w:val="00622927"/>
    <w:rsid w:val="00626D07"/>
    <w:rsid w:val="006436AF"/>
    <w:rsid w:val="00645F2A"/>
    <w:rsid w:val="00647C9B"/>
    <w:rsid w:val="00656740"/>
    <w:rsid w:val="006958F2"/>
    <w:rsid w:val="006B7D9C"/>
    <w:rsid w:val="006E296E"/>
    <w:rsid w:val="006E5314"/>
    <w:rsid w:val="006F7FFC"/>
    <w:rsid w:val="00717103"/>
    <w:rsid w:val="00721332"/>
    <w:rsid w:val="00750F7C"/>
    <w:rsid w:val="00754A33"/>
    <w:rsid w:val="007610CE"/>
    <w:rsid w:val="0076584B"/>
    <w:rsid w:val="00787D5A"/>
    <w:rsid w:val="00792936"/>
    <w:rsid w:val="007A6A01"/>
    <w:rsid w:val="007B0499"/>
    <w:rsid w:val="007C01D9"/>
    <w:rsid w:val="007C6BB0"/>
    <w:rsid w:val="007C6FF1"/>
    <w:rsid w:val="007E531C"/>
    <w:rsid w:val="007F6BF9"/>
    <w:rsid w:val="008109AB"/>
    <w:rsid w:val="00843EE9"/>
    <w:rsid w:val="00857154"/>
    <w:rsid w:val="00872515"/>
    <w:rsid w:val="0089476D"/>
    <w:rsid w:val="008C18E1"/>
    <w:rsid w:val="008E0E23"/>
    <w:rsid w:val="00910D6E"/>
    <w:rsid w:val="0092164A"/>
    <w:rsid w:val="0092242F"/>
    <w:rsid w:val="009338AB"/>
    <w:rsid w:val="00961061"/>
    <w:rsid w:val="00992B80"/>
    <w:rsid w:val="009970A4"/>
    <w:rsid w:val="009D0182"/>
    <w:rsid w:val="00A20816"/>
    <w:rsid w:val="00A307BF"/>
    <w:rsid w:val="00A54406"/>
    <w:rsid w:val="00A566A4"/>
    <w:rsid w:val="00A76EE6"/>
    <w:rsid w:val="00A82224"/>
    <w:rsid w:val="00AB293F"/>
    <w:rsid w:val="00AD570D"/>
    <w:rsid w:val="00AD5912"/>
    <w:rsid w:val="00AF335B"/>
    <w:rsid w:val="00B01BB7"/>
    <w:rsid w:val="00B06160"/>
    <w:rsid w:val="00B07F30"/>
    <w:rsid w:val="00B208A6"/>
    <w:rsid w:val="00B24E69"/>
    <w:rsid w:val="00B40216"/>
    <w:rsid w:val="00B862DD"/>
    <w:rsid w:val="00B9595C"/>
    <w:rsid w:val="00B95AA9"/>
    <w:rsid w:val="00B9713D"/>
    <w:rsid w:val="00BC1BB7"/>
    <w:rsid w:val="00BD27A4"/>
    <w:rsid w:val="00C05182"/>
    <w:rsid w:val="00C51B7B"/>
    <w:rsid w:val="00C66812"/>
    <w:rsid w:val="00C82A9D"/>
    <w:rsid w:val="00C86333"/>
    <w:rsid w:val="00CC543A"/>
    <w:rsid w:val="00CD01FA"/>
    <w:rsid w:val="00D02D57"/>
    <w:rsid w:val="00D4190F"/>
    <w:rsid w:val="00D6301B"/>
    <w:rsid w:val="00D63059"/>
    <w:rsid w:val="00D654C4"/>
    <w:rsid w:val="00DA17D2"/>
    <w:rsid w:val="00DC63AA"/>
    <w:rsid w:val="00DD25A4"/>
    <w:rsid w:val="00E100A7"/>
    <w:rsid w:val="00E24EAC"/>
    <w:rsid w:val="00E524BF"/>
    <w:rsid w:val="00F00FEB"/>
    <w:rsid w:val="00F45D61"/>
    <w:rsid w:val="00F46382"/>
    <w:rsid w:val="00F47F8A"/>
    <w:rsid w:val="00F7553A"/>
    <w:rsid w:val="00FB6ACD"/>
    <w:rsid w:val="00FD5F26"/>
    <w:rsid w:val="00FE3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AC0AB302-71C0-4680-B614-91517D1CC8E1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docdata">
    <w:name w:val="docdata"/>
    <w:aliases w:val="docy,v5,2456,bqiaagaaeyqcaaagiaiaaap/caaabq0jaaaaaaaaaaaaaaaaaaaaaaaaaaaaaaaaaaaaaaaaaaaaaaaaaaaaaaaaaaaaaaaaaaaaaaaaaaaaaaaaaaaaaaaaaaaaaaaaaaaaaaaaaaaaaaaaaaaaaaaaaaaaaaaaaaaaaaaaaaaaaaaaaaaaaaaaaaaaaaaaaaaaaaaaaaaaaaaaaaaaaaaaaaaaaaaaaaaaaaaa"/>
    <w:basedOn w:val="a"/>
    <w:rsid w:val="009338AB"/>
    <w:pPr>
      <w:spacing w:before="100" w:beforeAutospacing="1" w:after="100" w:afterAutospacing="1"/>
    </w:pPr>
  </w:style>
  <w:style w:type="paragraph" w:styleId="ac">
    <w:name w:val="Normal (Web)"/>
    <w:basedOn w:val="a"/>
    <w:uiPriority w:val="99"/>
    <w:unhideWhenUsed/>
    <w:qFormat/>
    <w:rsid w:val="00FE30A4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50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51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11" Type="http://schemas.openxmlformats.org/officeDocument/2006/relationships/image" Target="media/image911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</Pages>
  <Words>178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38</cp:revision>
  <cp:lastPrinted>2025-10-30T12:39:00Z</cp:lastPrinted>
  <dcterms:created xsi:type="dcterms:W3CDTF">2025-10-30T12:07:00Z</dcterms:created>
  <dcterms:modified xsi:type="dcterms:W3CDTF">2025-12-30T04:04:00Z</dcterms:modified>
</cp:coreProperties>
</file>